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</w:t>
      </w:r>
    </w:p>
    <w:p>
      <w:pPr>
        <w:jc w:val="center"/>
        <w:rPr>
          <w:rFonts w:ascii="小标宋" w:eastAsia="小标宋"/>
          <w:sz w:val="40"/>
          <w:szCs w:val="36"/>
        </w:rPr>
      </w:pPr>
      <w:r>
        <w:rPr>
          <w:rFonts w:hint="eastAsia" w:ascii="小标宋" w:eastAsia="小标宋"/>
          <w:sz w:val="40"/>
          <w:szCs w:val="36"/>
        </w:rPr>
        <w:t>优秀个人推荐表</w:t>
      </w:r>
    </w:p>
    <w:p>
      <w:pPr>
        <w:rPr>
          <w:rFonts w:ascii="仿宋_GB2312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374"/>
        <w:gridCol w:w="1234"/>
        <w:gridCol w:w="1990"/>
        <w:gridCol w:w="589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推荐单位</w:t>
            </w:r>
          </w:p>
        </w:tc>
        <w:tc>
          <w:tcPr>
            <w:tcW w:w="74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 系 人</w:t>
            </w:r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3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</w:t>
            </w:r>
            <w:r>
              <w:rPr>
                <w:rFonts w:ascii="仿宋_GB2312"/>
                <w:sz w:val="24"/>
                <w:szCs w:val="24"/>
              </w:rPr>
              <w:t>单位</w:t>
            </w: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83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834" w:type="dxa"/>
            <w:gridSpan w:val="6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推荐个人1：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（请简述推荐优秀个人的理由，不超过3</w:t>
            </w:r>
            <w:r>
              <w:rPr>
                <w:rFonts w:ascii="仿宋_GB2312"/>
                <w:sz w:val="24"/>
                <w:szCs w:val="24"/>
              </w:rPr>
              <w:t>00字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spacing w:before="0" w:line="600" w:lineRule="exact"/>
            </w:pPr>
          </w:p>
          <w:p>
            <w:pPr>
              <w:pStyle w:val="3"/>
              <w:spacing w:before="0" w:beforeLines="0" w:line="600" w:lineRule="exact"/>
              <w:rPr>
                <w:rFonts w:hint="eastAsia"/>
              </w:rPr>
            </w:pPr>
          </w:p>
          <w:p>
            <w:pPr>
              <w:pStyle w:val="2"/>
              <w:spacing w:before="0" w:line="600" w:lineRule="exact"/>
            </w:pPr>
          </w:p>
          <w:p>
            <w:pPr>
              <w:pStyle w:val="3"/>
              <w:spacing w:before="217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834" w:type="dxa"/>
            <w:gridSpan w:val="6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推荐个人</w:t>
            </w:r>
            <w:r>
              <w:rPr>
                <w:rFonts w:ascii="仿宋_GB2312"/>
                <w:sz w:val="24"/>
                <w:szCs w:val="24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（请简述推荐优秀个人的理由，不超过3</w:t>
            </w:r>
            <w:r>
              <w:rPr>
                <w:rFonts w:ascii="仿宋_GB2312"/>
                <w:sz w:val="24"/>
                <w:szCs w:val="24"/>
              </w:rPr>
              <w:t>00字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8834" w:type="dxa"/>
            <w:gridSpan w:val="6"/>
            <w:shd w:val="clear" w:color="auto" w:fill="auto"/>
          </w:tcPr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推荐个人3：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（请简述推荐优秀个人的理由，不超过3</w:t>
            </w:r>
            <w:r>
              <w:rPr>
                <w:rFonts w:ascii="仿宋_GB2312"/>
                <w:sz w:val="24"/>
                <w:szCs w:val="24"/>
              </w:rPr>
              <w:t>00字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6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pStyle w:val="2"/>
              <w:spacing w:before="0" w:line="600" w:lineRule="exact"/>
            </w:pPr>
          </w:p>
          <w:p>
            <w:pPr>
              <w:pStyle w:val="3"/>
              <w:spacing w:before="217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OTg1YmZlMDg4ZTQ1YTc5ZDE1NjFhMGYwMzNiZGQifQ=="/>
  </w:docVars>
  <w:rsids>
    <w:rsidRoot w:val="1C2D2E96"/>
    <w:rsid w:val="14E26519"/>
    <w:rsid w:val="1C2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0" w:line="20" w:lineRule="exact"/>
    </w:pPr>
    <w:rPr>
      <w:rFonts w:ascii="仿宋_GB2312"/>
      <w:sz w:val="30"/>
    </w:rPr>
  </w:style>
  <w:style w:type="paragraph" w:styleId="3">
    <w:name w:val="Normal Indent"/>
    <w:basedOn w:val="1"/>
    <w:next w:val="2"/>
    <w:qFormat/>
    <w:uiPriority w:val="0"/>
    <w:pPr>
      <w:spacing w:before="156" w:beforeLines="50"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2023-02-23T08:36:00Z</dcterms:created>
  <dc:creator>c</dc:creator>
  <cp:lastModifiedBy>c</cp:lastModifiedBy>
  <dcterms:modified xsi:type="dcterms:W3CDTF">2023-02-23T08:36:45Z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20B5FE9AFB68486E9A846D6E8DCAFDCB</vt:lpwstr>
  </property>
</Properties>
</file>