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1</w:t>
      </w:r>
    </w:p>
    <w:p>
      <w:pPr>
        <w:spacing w:before="870" w:beforeLines="200" w:after="435" w:afterLines="100"/>
        <w:jc w:val="center"/>
        <w:rPr>
          <w:rFonts w:ascii="小标宋" w:eastAsia="小标宋"/>
          <w:sz w:val="40"/>
          <w:szCs w:val="44"/>
        </w:rPr>
      </w:pPr>
      <w:r>
        <w:rPr>
          <w:rFonts w:hint="eastAsia" w:ascii="小标宋" w:eastAsia="小标宋"/>
          <w:sz w:val="40"/>
          <w:szCs w:val="44"/>
        </w:rPr>
        <w:t>活动信息汇总表</w:t>
      </w:r>
    </w:p>
    <w:p>
      <w:pPr>
        <w:rPr>
          <w:rFonts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838"/>
        <w:gridCol w:w="1412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组织单位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 系 人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手 机</w:t>
            </w:r>
          </w:p>
        </w:tc>
        <w:tc>
          <w:tcPr>
            <w:tcW w:w="2997" w:type="dxa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9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仿宋_GB2312"/>
                <w:szCs w:val="32"/>
              </w:rPr>
              <w:t xml:space="preserve">    </w:t>
            </w:r>
            <w:r>
              <w:rPr>
                <w:rFonts w:hint="eastAsia" w:ascii="黑体" w:hAnsi="黑体" w:eastAsia="黑体"/>
                <w:szCs w:val="32"/>
              </w:rPr>
              <w:t>开展活动信息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4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动员农技协数量（个）</w:t>
            </w:r>
          </w:p>
        </w:tc>
        <w:tc>
          <w:tcPr>
            <w:tcW w:w="4465" w:type="dxa"/>
            <w:gridSpan w:val="2"/>
            <w:vAlign w:val="center"/>
          </w:tcPr>
          <w:p>
            <w:pPr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4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共开展活动数量（场）</w:t>
            </w:r>
          </w:p>
        </w:tc>
        <w:tc>
          <w:tcPr>
            <w:tcW w:w="44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动员科技志愿服务者数量（人）</w:t>
            </w:r>
          </w:p>
        </w:tc>
        <w:tc>
          <w:tcPr>
            <w:tcW w:w="44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动员科技志愿服务队数量（支）</w:t>
            </w:r>
          </w:p>
        </w:tc>
        <w:tc>
          <w:tcPr>
            <w:tcW w:w="44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4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媒体报道数量（次）</w:t>
            </w:r>
          </w:p>
        </w:tc>
        <w:tc>
          <w:tcPr>
            <w:tcW w:w="44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4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受益人次</w:t>
            </w:r>
          </w:p>
        </w:tc>
        <w:tc>
          <w:tcPr>
            <w:tcW w:w="44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</w:p>
        </w:tc>
      </w:tr>
    </w:tbl>
    <w:p>
      <w:pPr>
        <w:pStyle w:val="3"/>
        <w:spacing w:before="217"/>
        <w:rPr>
          <w:rFonts w:ascii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Tg1YmZlMDg4ZTQ1YTc5ZDE1NjFhMGYwMzNiZGQifQ=="/>
  </w:docVars>
  <w:rsids>
    <w:rsidRoot w:val="1C2D2E96"/>
    <w:rsid w:val="1C2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0" w:line="20" w:lineRule="exact"/>
    </w:pPr>
    <w:rPr>
      <w:rFonts w:ascii="仿宋_GB2312"/>
      <w:sz w:val="30"/>
    </w:rPr>
  </w:style>
  <w:style w:type="paragraph" w:styleId="3">
    <w:name w:val="Normal Indent"/>
    <w:basedOn w:val="1"/>
    <w:next w:val="2"/>
    <w:qFormat/>
    <w:uiPriority w:val="0"/>
    <w:pPr>
      <w:spacing w:before="156" w:beforeLines="50"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2023-02-23T08:36:00Z</dcterms:created>
  <dc:creator>c</dc:creator>
  <cp:lastModifiedBy>c</cp:lastModifiedBy>
  <dcterms:modified xsi:type="dcterms:W3CDTF">2023-02-23T08:36:24Z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9A46530798C64935A0AA5E7199532757</vt:lpwstr>
  </property>
</Properties>
</file>